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Turizm Amaçlı Sportif Faaliyet Yönetmeliği</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Kültür ve Turizm Bakanlığından:</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jc w:val="both"/>
        <w:rPr>
          <w:rFonts w:ascii="MS Sans Serif" w:hAnsi="MS Sans Serif" w:cs="MS Sans Serif"/>
        </w:rPr>
      </w:pPr>
      <w:r>
        <w:rPr>
          <w:rFonts w:ascii="MS Sans Serif" w:hAnsi="MS Sans Serif" w:cs="MS Sans Serif"/>
        </w:rPr>
        <w:t xml:space="preserve">Resmi Gazete Tarihi: </w:t>
      </w:r>
      <w:proofErr w:type="gramStart"/>
      <w:r>
        <w:rPr>
          <w:rFonts w:ascii="MS Sans Serif" w:hAnsi="MS Sans Serif" w:cs="MS Sans Serif"/>
        </w:rPr>
        <w:t>23/02/2011</w:t>
      </w:r>
      <w:proofErr w:type="gramEnd"/>
    </w:p>
    <w:p w:rsidR="000402BD" w:rsidRDefault="000402BD" w:rsidP="000402BD">
      <w:pPr>
        <w:tabs>
          <w:tab w:val="left" w:pos="566"/>
        </w:tabs>
        <w:autoSpaceDE w:val="0"/>
        <w:autoSpaceDN w:val="0"/>
        <w:adjustRightInd w:val="0"/>
        <w:spacing w:after="0" w:line="240" w:lineRule="auto"/>
        <w:ind w:left="80" w:firstLine="280"/>
        <w:jc w:val="both"/>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Resmi Gazete Sayısı: 27855</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BİRİNCİ BÖLÜM: Amaç, Kapsam, Dayanak ve Tanımlar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Amaç</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Madde 1 - (1) Yönetmeliğin amacı, çeşitli spor disiplinlerinin turizm faaliyeti olarak uygulanması sırasında, turizm amaçlı sportif faaliyette bulunacak turizm işletmelerinde aranacak nitelikleri belirlemek, faaliyetin güvenli biçimde sürdürülebilmesi için önlemleri almak, denetlemek ve turizmin çeşitlendirilmesini geliştirmektir.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Kapsam</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Madde 2 - (1) Bu Yönetmelik, sportif turizm faaliyetinin yapılmasına ilişkin uyulması zorunlu şartları kapsar.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(2) İlgili mevzuata uygun faaliyet gösteren spor kulüpleri ve ilgili federasyonların kendi sporcuları arasında veya başka ülke sporcuları arasında düzenleyecekleri faaliyetler, bu Yönetmeliğin kapsamı dışındadır.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Dayanak</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 xml:space="preserve">Madde 3 - (1) Bu Yönetmelik, </w:t>
      </w:r>
      <w:proofErr w:type="gramStart"/>
      <w:r>
        <w:rPr>
          <w:rFonts w:ascii="MS Sans Serif" w:hAnsi="MS Sans Serif" w:cs="MS Sans Serif"/>
        </w:rPr>
        <w:t>12/3/1982</w:t>
      </w:r>
      <w:proofErr w:type="gramEnd"/>
      <w:r>
        <w:rPr>
          <w:rFonts w:ascii="MS Sans Serif" w:hAnsi="MS Sans Serif" w:cs="MS Sans Serif"/>
        </w:rPr>
        <w:t xml:space="preserve"> tarihli ve 2634 sayılı Turizmi Teşvik Kanununun 37 </w:t>
      </w:r>
      <w:proofErr w:type="spellStart"/>
      <w:r>
        <w:rPr>
          <w:rFonts w:ascii="MS Sans Serif" w:hAnsi="MS Sans Serif" w:cs="MS Sans Serif"/>
        </w:rPr>
        <w:t>nci</w:t>
      </w:r>
      <w:proofErr w:type="spellEnd"/>
      <w:r>
        <w:rPr>
          <w:rFonts w:ascii="MS Sans Serif" w:hAnsi="MS Sans Serif" w:cs="MS Sans Serif"/>
        </w:rPr>
        <w:t xml:space="preserve"> maddesinin (C) bendinin (3) numaralı alt bendine dayanılarak hazırlanmıştır.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Tanımlar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Madde 4 - (1) Bu Yönetmelikte yer alan;</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 xml:space="preserve">a) </w:t>
      </w:r>
      <w:proofErr w:type="spellStart"/>
      <w:r>
        <w:rPr>
          <w:rFonts w:ascii="MS Sans Serif" w:hAnsi="MS Sans Serif" w:cs="MS Sans Serif"/>
        </w:rPr>
        <w:t>Acenta</w:t>
      </w:r>
      <w:proofErr w:type="spellEnd"/>
      <w:r>
        <w:rPr>
          <w:rFonts w:ascii="MS Sans Serif" w:hAnsi="MS Sans Serif" w:cs="MS Sans Serif"/>
        </w:rPr>
        <w:t xml:space="preserve">: </w:t>
      </w:r>
      <w:proofErr w:type="gramStart"/>
      <w:r>
        <w:rPr>
          <w:rFonts w:ascii="MS Sans Serif" w:hAnsi="MS Sans Serif" w:cs="MS Sans Serif"/>
        </w:rPr>
        <w:t>14/9/1972</w:t>
      </w:r>
      <w:proofErr w:type="gramEnd"/>
      <w:r>
        <w:rPr>
          <w:rFonts w:ascii="MS Sans Serif" w:hAnsi="MS Sans Serif" w:cs="MS Sans Serif"/>
        </w:rPr>
        <w:t xml:space="preserve"> tarihli ve 1618 sayılı Seyahat </w:t>
      </w:r>
      <w:proofErr w:type="spellStart"/>
      <w:r>
        <w:rPr>
          <w:rFonts w:ascii="MS Sans Serif" w:hAnsi="MS Sans Serif" w:cs="MS Sans Serif"/>
        </w:rPr>
        <w:t>Acentaları</w:t>
      </w:r>
      <w:proofErr w:type="spellEnd"/>
      <w:r>
        <w:rPr>
          <w:rFonts w:ascii="MS Sans Serif" w:hAnsi="MS Sans Serif" w:cs="MS Sans Serif"/>
        </w:rPr>
        <w:t xml:space="preserve"> ve Seyahat </w:t>
      </w:r>
      <w:proofErr w:type="spellStart"/>
      <w:r>
        <w:rPr>
          <w:rFonts w:ascii="MS Sans Serif" w:hAnsi="MS Sans Serif" w:cs="MS Sans Serif"/>
        </w:rPr>
        <w:t>Acentaları</w:t>
      </w:r>
      <w:proofErr w:type="spellEnd"/>
      <w:r>
        <w:rPr>
          <w:rFonts w:ascii="MS Sans Serif" w:hAnsi="MS Sans Serif" w:cs="MS Sans Serif"/>
        </w:rPr>
        <w:t xml:space="preserve"> Birliği Kanununa uygun olarak kurulmuş seyahat </w:t>
      </w:r>
      <w:proofErr w:type="spellStart"/>
      <w:r>
        <w:rPr>
          <w:rFonts w:ascii="MS Sans Serif" w:hAnsi="MS Sans Serif" w:cs="MS Sans Serif"/>
        </w:rPr>
        <w:t>acentasını</w:t>
      </w:r>
      <w:proofErr w:type="spellEnd"/>
      <w:r>
        <w:rPr>
          <w:rFonts w:ascii="MS Sans Serif" w:hAnsi="MS Sans Serif" w:cs="MS Sans Serif"/>
        </w:rPr>
        <w:t>,</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b) Bakanlık: Kültür ve Turizm Bakanlığını,</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 xml:space="preserve">c) Deniz turizmi aracı işletmesi: 2634 sayılı Turizmi Teşvik Kanunu ve </w:t>
      </w:r>
      <w:proofErr w:type="gramStart"/>
      <w:r>
        <w:rPr>
          <w:rFonts w:ascii="MS Sans Serif" w:hAnsi="MS Sans Serif" w:cs="MS Sans Serif"/>
        </w:rPr>
        <w:t>24/7/2009</w:t>
      </w:r>
      <w:proofErr w:type="gramEnd"/>
      <w:r>
        <w:rPr>
          <w:rFonts w:ascii="MS Sans Serif" w:hAnsi="MS Sans Serif" w:cs="MS Sans Serif"/>
        </w:rPr>
        <w:t xml:space="preserve"> tarihli ve 27298 sayılı Resmî Gazete'de yayımlanarak yürürlüğe giren Deniz Turizmi Yönetmeliği uyarınca belgelendirilmiş deniz turizmi aracı işletmesini,</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ç) Deniz turizmi aracı işletmesi belgesi: Denizde turizm amaçlı su altı ve su üstü faaliyette bulunacak işletmelere valilikçe verilecek belgeyi,</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d) İl Müdürlüğü: İl Kültür ve Turizm Müdürlüğünü,</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e) İzin: Valilikçe işletmeye verilecek sportif turizm faaliyetinde bulunabilme izin belgesini,</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lastRenderedPageBreak/>
        <w:t>f) Kurul: 11 inci maddede sayılan Sportif Turizm Kurullarını,</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g) Parkur: Valilikçe belirlenecek sportif faaliyet alanını,</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 xml:space="preserve">ğ)Tesis: 2634 sayılı Turizmi Teşvik Kanunu ve </w:t>
      </w:r>
      <w:proofErr w:type="gramStart"/>
      <w:r>
        <w:rPr>
          <w:rFonts w:ascii="MS Sans Serif" w:hAnsi="MS Sans Serif" w:cs="MS Sans Serif"/>
        </w:rPr>
        <w:t>21/6/2005</w:t>
      </w:r>
      <w:proofErr w:type="gramEnd"/>
      <w:r>
        <w:rPr>
          <w:rFonts w:ascii="MS Sans Serif" w:hAnsi="MS Sans Serif" w:cs="MS Sans Serif"/>
        </w:rPr>
        <w:t xml:space="preserve"> tarihli ve 25852 sayılı Resmî Gazete'de yayımlanarak yürürlüğe giren Turizm Tesislerinin Belgelendirilmesine ve Niteliklerine İlişkin Yönetmelik uyarınca Bakanlıkça belgelendirilmiş işletmeyi,</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 xml:space="preserve">h) Turizm amaçlı su altı ve su üstü sportif faaliyet: Gezi, spor ve eğlence amaçlı olarak su altı ve su üstünde gerekli </w:t>
      </w:r>
      <w:proofErr w:type="gramStart"/>
      <w:r>
        <w:rPr>
          <w:rFonts w:ascii="MS Sans Serif" w:hAnsi="MS Sans Serif" w:cs="MS Sans Serif"/>
        </w:rPr>
        <w:t>ekipmana</w:t>
      </w:r>
      <w:proofErr w:type="gramEnd"/>
      <w:r>
        <w:rPr>
          <w:rFonts w:ascii="MS Sans Serif" w:hAnsi="MS Sans Serif" w:cs="MS Sans Serif"/>
        </w:rPr>
        <w:t xml:space="preserve"> sahip deniz turizmi araçları ile denizde gerçekleştirilen faaliyeti,</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 xml:space="preserve">ı) Turizm amaçlı sportif faaliyet: Herhangi bir spor disiplininin veya birden fazla spor disiplininin kurallarının tamamen veya kısmen uygulanması ile turiste yaptırılan, turistle birlikte yapılan veya turistler için organize edilen, </w:t>
      </w:r>
      <w:proofErr w:type="gramStart"/>
      <w:r>
        <w:rPr>
          <w:rFonts w:ascii="MS Sans Serif" w:hAnsi="MS Sans Serif" w:cs="MS Sans Serif"/>
        </w:rPr>
        <w:t>rafting</w:t>
      </w:r>
      <w:proofErr w:type="gramEnd"/>
      <w:r>
        <w:rPr>
          <w:rFonts w:ascii="MS Sans Serif" w:hAnsi="MS Sans Serif" w:cs="MS Sans Serif"/>
        </w:rPr>
        <w:t xml:space="preserve">, </w:t>
      </w:r>
      <w:proofErr w:type="spellStart"/>
      <w:r>
        <w:rPr>
          <w:rFonts w:ascii="MS Sans Serif" w:hAnsi="MS Sans Serif" w:cs="MS Sans Serif"/>
        </w:rPr>
        <w:t>paragliding</w:t>
      </w:r>
      <w:proofErr w:type="spellEnd"/>
      <w:r>
        <w:rPr>
          <w:rFonts w:ascii="MS Sans Serif" w:hAnsi="MS Sans Serif" w:cs="MS Sans Serif"/>
        </w:rPr>
        <w:t xml:space="preserve">, </w:t>
      </w:r>
      <w:proofErr w:type="spellStart"/>
      <w:r>
        <w:rPr>
          <w:rFonts w:ascii="MS Sans Serif" w:hAnsi="MS Sans Serif" w:cs="MS Sans Serif"/>
        </w:rPr>
        <w:t>handgliding</w:t>
      </w:r>
      <w:proofErr w:type="spellEnd"/>
      <w:r>
        <w:rPr>
          <w:rFonts w:ascii="MS Sans Serif" w:hAnsi="MS Sans Serif" w:cs="MS Sans Serif"/>
        </w:rPr>
        <w:t xml:space="preserve">, su altı ve su üstü sporları (araca bağlı ya da bağımsız), binicilik, dağcılık, oto ve </w:t>
      </w:r>
      <w:proofErr w:type="spellStart"/>
      <w:r>
        <w:rPr>
          <w:rFonts w:ascii="MS Sans Serif" w:hAnsi="MS Sans Serif" w:cs="MS Sans Serif"/>
        </w:rPr>
        <w:t>motokros</w:t>
      </w:r>
      <w:proofErr w:type="spellEnd"/>
      <w:r>
        <w:rPr>
          <w:rFonts w:ascii="MS Sans Serif" w:hAnsi="MS Sans Serif" w:cs="MS Sans Serif"/>
        </w:rPr>
        <w:t>, mağaracılık ve benzeri turizm faaliyetlerine konu, spor türleri ve turizm çeşitliliği olarak gelişecek diğer turizm amaçlı sportif faaliyetleri,</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i) Yeterlilik Belgesi: Sportif Turizm Kurulu tarafından düzenlenecek belgeyi (Ek-1),</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roofErr w:type="gramStart"/>
      <w:r>
        <w:rPr>
          <w:rFonts w:ascii="MS Sans Serif" w:hAnsi="MS Sans Serif" w:cs="MS Sans Serif"/>
        </w:rPr>
        <w:t>ifade</w:t>
      </w:r>
      <w:proofErr w:type="gramEnd"/>
      <w:r>
        <w:rPr>
          <w:rFonts w:ascii="MS Sans Serif" w:hAnsi="MS Sans Serif" w:cs="MS Sans Serif"/>
        </w:rPr>
        <w:t xml:space="preserve"> eder.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İKİNCİ BÖLÜM: Genel ve Özel Şartlar, Parkur, Sportif Turizm Kurullarının Oluşumu ve İşletmelere İzin ve Yeterlilik Belgesi Verilmesi</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Genel şartlar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 xml:space="preserve">Madde 5 - (1) Turizm amaçlı sportif faaliyetler Yönetmelikte belirtilen usul ve esaslar çerçevesinde gerekli izinleri alan, Bakanlıktan işletme belgeli </w:t>
      </w:r>
      <w:proofErr w:type="spellStart"/>
      <w:r>
        <w:rPr>
          <w:rFonts w:ascii="MS Sans Serif" w:hAnsi="MS Sans Serif" w:cs="MS Sans Serif"/>
        </w:rPr>
        <w:t>acenta</w:t>
      </w:r>
      <w:proofErr w:type="spellEnd"/>
      <w:r>
        <w:rPr>
          <w:rFonts w:ascii="MS Sans Serif" w:hAnsi="MS Sans Serif" w:cs="MS Sans Serif"/>
        </w:rPr>
        <w:t xml:space="preserve">, tesis ve deniz turizmi aracı işletmelerince yapılabilir. Ancak, denizde turizm amaçlı su altı ve su üstü sportif faaliyetlerde bulunacak </w:t>
      </w:r>
      <w:proofErr w:type="spellStart"/>
      <w:r>
        <w:rPr>
          <w:rFonts w:ascii="MS Sans Serif" w:hAnsi="MS Sans Serif" w:cs="MS Sans Serif"/>
        </w:rPr>
        <w:t>acenta</w:t>
      </w:r>
      <w:proofErr w:type="spellEnd"/>
      <w:r>
        <w:rPr>
          <w:rFonts w:ascii="MS Sans Serif" w:hAnsi="MS Sans Serif" w:cs="MS Sans Serif"/>
        </w:rPr>
        <w:t xml:space="preserve"> ve tesislerin, ayrıca deniz turizmi aracı işletmesi belgesi alması zorunludur. Tesisin önünde denizde yapılacak sportif faaliyetlerde öncelik tesise aittir.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 xml:space="preserve">(2) Gerçek ve tüzel kişiler tarafından denizde gerçekleştirilecek turizm amaçlı su altı ve su üstü sportif faaliyetler için, deniz turizmi aracı işletmesi belgesi diğer faaliyet türleri için </w:t>
      </w:r>
      <w:proofErr w:type="spellStart"/>
      <w:r>
        <w:rPr>
          <w:rFonts w:ascii="MS Sans Serif" w:hAnsi="MS Sans Serif" w:cs="MS Sans Serif"/>
        </w:rPr>
        <w:t>acenta</w:t>
      </w:r>
      <w:proofErr w:type="spellEnd"/>
      <w:r>
        <w:rPr>
          <w:rFonts w:ascii="MS Sans Serif" w:hAnsi="MS Sans Serif" w:cs="MS Sans Serif"/>
        </w:rPr>
        <w:t xml:space="preserve"> belgesi alınması şarttır.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roofErr w:type="gramStart"/>
      <w:r>
        <w:rPr>
          <w:rFonts w:ascii="MS Sans Serif" w:hAnsi="MS Sans Serif" w:cs="MS Sans Serif"/>
        </w:rPr>
        <w:t xml:space="preserve">(3) 2 </w:t>
      </w:r>
      <w:proofErr w:type="spellStart"/>
      <w:r>
        <w:rPr>
          <w:rFonts w:ascii="MS Sans Serif" w:hAnsi="MS Sans Serif" w:cs="MS Sans Serif"/>
        </w:rPr>
        <w:t>nci</w:t>
      </w:r>
      <w:proofErr w:type="spellEnd"/>
      <w:r>
        <w:rPr>
          <w:rFonts w:ascii="MS Sans Serif" w:hAnsi="MS Sans Serif" w:cs="MS Sans Serif"/>
        </w:rPr>
        <w:t xml:space="preserve"> maddenin ikinci fıkrası hükmünde belirtilen kuruluşlarca düzenlenecek faaliyetler, tesisler bünyesinde yapılacak faaliyetler, </w:t>
      </w:r>
      <w:proofErr w:type="spellStart"/>
      <w:r>
        <w:rPr>
          <w:rFonts w:ascii="MS Sans Serif" w:hAnsi="MS Sans Serif" w:cs="MS Sans Serif"/>
        </w:rPr>
        <w:t>kruvaziyer</w:t>
      </w:r>
      <w:proofErr w:type="spellEnd"/>
      <w:r>
        <w:rPr>
          <w:rFonts w:ascii="MS Sans Serif" w:hAnsi="MS Sans Serif" w:cs="MS Sans Serif"/>
        </w:rPr>
        <w:t xml:space="preserve"> gemilerin Liman Başkanlığının gösterdiği alanlarda müşterilerine yaptıracakları su üstü sportif faaliyetler ile liman haricinde koylarda seyreden özel ve ticari yatların, yatçılarına yaptıracakları turizm amaçlı su üstü sportif faaliyetlere ilişkin olarak birinci ve ikinci fıkra hükümleri uygulanmaz.</w:t>
      </w:r>
      <w:proofErr w:type="gramEnd"/>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Spor kuralları</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Madde 6 - (1) Sportif turizm faaliyetine konu sporun uygulanmasında, o sporun yapılması için oluşturulmuş ulusal spor federasyonları veya kuruluşlar, böyle bir federasyon ya da kuruluş yoksa uluslararası kuruluşlar tarafından belirlenmiş spor kurallarına uyulur.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Parkur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lastRenderedPageBreak/>
        <w:t>Madde 7 - (1) Sportif turizm faaliyeti, valiliklerin her yıl belirleyip ilan edeceği alanlar içinde yapılır.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(2) Bu alanların düzenlenmesi valilik tarafından yapılır. Birden fazla il sınırlarını kapsayan düzenleme ise ilgili valiliklerin eşgüdümü ile yapılır.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 xml:space="preserve">(3) Parkur, her sportif turizm faaliyet türü için valiliklerce ayrı </w:t>
      </w:r>
      <w:proofErr w:type="spellStart"/>
      <w:r>
        <w:rPr>
          <w:rFonts w:ascii="MS Sans Serif" w:hAnsi="MS Sans Serif" w:cs="MS Sans Serif"/>
        </w:rPr>
        <w:t>ayrı</w:t>
      </w:r>
      <w:proofErr w:type="spellEnd"/>
      <w:r>
        <w:rPr>
          <w:rFonts w:ascii="MS Sans Serif" w:hAnsi="MS Sans Serif" w:cs="MS Sans Serif"/>
        </w:rPr>
        <w:t xml:space="preserve"> belirlenir. Özel parkur gerektirmeyen sportif turizm faaliyetleri için de ayrıca düzenleme yapılır.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(4) Parkur alanlarının belirlenmesi ve ilan edilmesinde ilgili mevzuat ile ülkemizin taraf olduğu uluslar arası sözleşme, anlaşma ve düzenlemelere uyulur, bunun yanı sıra ilgili kamu kurum ve kuruluşlarının görüşleri alınır.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Denizde su altı ve su üstü faaliyet alanları</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Madde 8 - (1) Valilikler tarafından, denizde gerçekleştirilecek turizm amaçlı su altı ve su üstü faaliyetler için aşağıdaki düzenlemeler yapılır.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a) Müşterileri ile ilişkilerin yürütüldüğü, malzemelerin ve en az üç dilde uyarı levhasının bulunduğu sahildeki irtibat noktası konulması,</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 xml:space="preserve">b) Su üstü sporlarının yapılacağı emniyetli </w:t>
      </w:r>
      <w:proofErr w:type="gramStart"/>
      <w:r>
        <w:rPr>
          <w:rFonts w:ascii="MS Sans Serif" w:hAnsi="MS Sans Serif" w:cs="MS Sans Serif"/>
        </w:rPr>
        <w:t>deniz alanı</w:t>
      </w:r>
      <w:proofErr w:type="gramEnd"/>
      <w:r>
        <w:rPr>
          <w:rFonts w:ascii="MS Sans Serif" w:hAnsi="MS Sans Serif" w:cs="MS Sans Serif"/>
        </w:rPr>
        <w:t xml:space="preserve"> ile kıyısındaki istasyon arasında su üstü araçlarının güvenli giriş ve çıkışlarını sağlayan şamandıralarla markalanmış, yüzme alanlarından ayrılmış emniyetli denizalanı belirlenmesi,</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 xml:space="preserve">c) İlan edilen dalışa açık sahalarda koordinatları ile sınırları belirlenmiş yapay resifler, batırılan uçak, helikopter, gemi gibi çeşitli araçlar, </w:t>
      </w:r>
      <w:proofErr w:type="spellStart"/>
      <w:r>
        <w:rPr>
          <w:rFonts w:ascii="MS Sans Serif" w:hAnsi="MS Sans Serif" w:cs="MS Sans Serif"/>
        </w:rPr>
        <w:t>anfora</w:t>
      </w:r>
      <w:proofErr w:type="spellEnd"/>
      <w:r>
        <w:rPr>
          <w:rFonts w:ascii="MS Sans Serif" w:hAnsi="MS Sans Serif" w:cs="MS Sans Serif"/>
        </w:rPr>
        <w:t>, su altı parkları ve doğal yapısı ile kendiliğinden oluşmuş, Kurul tarafından belirlenmiş dalış alanı oluşturulması.</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İzin</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 xml:space="preserve">Madde 9 - (1) İşletmeler her yıl, her turizm amaçlı sportif faaliyet türü için ayrı </w:t>
      </w:r>
      <w:proofErr w:type="spellStart"/>
      <w:r>
        <w:rPr>
          <w:rFonts w:ascii="MS Sans Serif" w:hAnsi="MS Sans Serif" w:cs="MS Sans Serif"/>
        </w:rPr>
        <w:t>ayrı</w:t>
      </w:r>
      <w:proofErr w:type="spellEnd"/>
      <w:r>
        <w:rPr>
          <w:rFonts w:ascii="MS Sans Serif" w:hAnsi="MS Sans Serif" w:cs="MS Sans Serif"/>
        </w:rPr>
        <w:t xml:space="preserve"> olmak üzere, bu Yönetmelikte belirtilen şekilde valilikten izin alır.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(2) Denizde gerçekleştirilecek turizm amaçlı su üstü ve su altı sportif faaliyetleri için en fazla bir takvim yılını kapsayacak şekilde valilikten alınan deniz turizmi aracı işletmesi belgesi, izin belgesi yerine geçer.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Özel şartlar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 xml:space="preserve">Madde 10 - (1) Bu Yönetmelikte belirlenen esasların uygulanmasına ilişkin şartlar, ihtiyaç duyulduğunda Bakanlığın uygun görüşü alınarak valiliklerce, her turizm amaçlı sportif faaliyet türü için ayrı </w:t>
      </w:r>
      <w:proofErr w:type="spellStart"/>
      <w:r>
        <w:rPr>
          <w:rFonts w:ascii="MS Sans Serif" w:hAnsi="MS Sans Serif" w:cs="MS Sans Serif"/>
        </w:rPr>
        <w:t>ayrı</w:t>
      </w:r>
      <w:proofErr w:type="spellEnd"/>
      <w:r>
        <w:rPr>
          <w:rFonts w:ascii="MS Sans Serif" w:hAnsi="MS Sans Serif" w:cs="MS Sans Serif"/>
        </w:rPr>
        <w:t xml:space="preserve"> belirlenir.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(2) İzin belgesi talebinde bulunan işletmeler, bu Yönetmelikte belirtilen niteliklerin yanı sıra aşağıda belirtilen ve valiliklerce ilan edilecek şartları da haiz olmak zorundadır.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a) Kullanılacak zorunlu malzeme ve araçların bulundurulması,</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b) Yapılacak sportif faaliyet türüne göre personel için zorunlu ehliyete sahip olunması,</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lastRenderedPageBreak/>
        <w:t>c) Yapılacak sportif faaliyet türü transfer aracını gerektiriyorsa, gerekli nitelikleri haiz transfer aracı,</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ç) Sportif faaliyete katılan personel ve turiste ait kaza sigortası ve mali mesuliyet sigortası,</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 xml:space="preserve">d) İlk yardım </w:t>
      </w:r>
      <w:proofErr w:type="gramStart"/>
      <w:r>
        <w:rPr>
          <w:rFonts w:ascii="MS Sans Serif" w:hAnsi="MS Sans Serif" w:cs="MS Sans Serif"/>
        </w:rPr>
        <w:t>ekipmanı</w:t>
      </w:r>
      <w:proofErr w:type="gramEnd"/>
      <w:r>
        <w:rPr>
          <w:rFonts w:ascii="MS Sans Serif" w:hAnsi="MS Sans Serif" w:cs="MS Sans Serif"/>
        </w:rPr>
        <w:t>,</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e) Gerekli görülecek diğer hususlara ilişkin şartlar.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 xml:space="preserve">(3) Denizde gerçekleştirilecek turizm amaçlı su altı dalışlarına ilişkin sportif faaliyetlerde, </w:t>
      </w:r>
      <w:proofErr w:type="gramStart"/>
      <w:r>
        <w:rPr>
          <w:rFonts w:ascii="MS Sans Serif" w:hAnsi="MS Sans Serif" w:cs="MS Sans Serif"/>
        </w:rPr>
        <w:t>3/3/1990</w:t>
      </w:r>
      <w:proofErr w:type="gramEnd"/>
      <w:r>
        <w:rPr>
          <w:rFonts w:ascii="MS Sans Serif" w:hAnsi="MS Sans Serif" w:cs="MS Sans Serif"/>
        </w:rPr>
        <w:t xml:space="preserve"> tarihli ve 20450 sayılı Resmî Gazete'de yayımlanarak yürürlüğe giren Türk Karasularında Sportif Amaçlarla Yapılacak Aletli Dalışlara İlişkin Yönetmelik hükümlerine uyulur.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Sportif turizm kurullarının oluşumu</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Madde 11 - (1) Yönetmeliğin belirlediği görevleri yapmak, turizm amaçlı sportif faaliyette bulunmak isteyenlerin taleplerini incelemek, yeterlilik belgesi düzenlemek, Yönetmeliğin uygulanması için gerekli çalışmaları yapmak, denetimi sağlamak için, valiliklerce belirlenecek bölgelerde Sportif Turizm Kurulu kurulur.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roofErr w:type="gramStart"/>
      <w:r>
        <w:rPr>
          <w:rFonts w:ascii="MS Sans Serif" w:hAnsi="MS Sans Serif" w:cs="MS Sans Serif"/>
        </w:rPr>
        <w:t xml:space="preserve">a) </w:t>
      </w:r>
      <w:proofErr w:type="spellStart"/>
      <w:r>
        <w:rPr>
          <w:rFonts w:ascii="MS Sans Serif" w:hAnsi="MS Sans Serif" w:cs="MS Sans Serif"/>
        </w:rPr>
        <w:t>Acentaların</w:t>
      </w:r>
      <w:proofErr w:type="spellEnd"/>
      <w:r>
        <w:rPr>
          <w:rFonts w:ascii="MS Sans Serif" w:hAnsi="MS Sans Serif" w:cs="MS Sans Serif"/>
        </w:rPr>
        <w:t xml:space="preserve"> başvurularında Kurul; bulunduğu ilde Vali veya görevlendireceği Vali Yardımcısı; ilçede Kaymakam, İl Kültür ve Turizm Müdürü veya görevlendireceği İl Kültür ve Turizm Müdür Yardımcısı, Gençlik ve Spor İl Müdürü veya görevlendireceği kişi ve Türkiye Seyahat </w:t>
      </w:r>
      <w:proofErr w:type="spellStart"/>
      <w:r>
        <w:rPr>
          <w:rFonts w:ascii="MS Sans Serif" w:hAnsi="MS Sans Serif" w:cs="MS Sans Serif"/>
        </w:rPr>
        <w:t>Acentaları</w:t>
      </w:r>
      <w:proofErr w:type="spellEnd"/>
      <w:r>
        <w:rPr>
          <w:rFonts w:ascii="MS Sans Serif" w:hAnsi="MS Sans Serif" w:cs="MS Sans Serif"/>
        </w:rPr>
        <w:t xml:space="preserve"> Birliği tarafından belirlenen bir seyahat </w:t>
      </w:r>
      <w:proofErr w:type="spellStart"/>
      <w:r>
        <w:rPr>
          <w:rFonts w:ascii="MS Sans Serif" w:hAnsi="MS Sans Serif" w:cs="MS Sans Serif"/>
        </w:rPr>
        <w:t>acentası</w:t>
      </w:r>
      <w:proofErr w:type="spellEnd"/>
      <w:r>
        <w:rPr>
          <w:rFonts w:ascii="MS Sans Serif" w:hAnsi="MS Sans Serif" w:cs="MS Sans Serif"/>
        </w:rPr>
        <w:t xml:space="preserve"> temsilcisi olmak üzere dört kişi, daimi inceleme yapacağı faaliyet türüne uygun olarak da bir uzman kişinin katılımıyla beş kişiden oluşur.</w:t>
      </w:r>
      <w:proofErr w:type="gramEnd"/>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roofErr w:type="gramStart"/>
      <w:r>
        <w:rPr>
          <w:rFonts w:ascii="MS Sans Serif" w:hAnsi="MS Sans Serif" w:cs="MS Sans Serif"/>
        </w:rPr>
        <w:t>b) Tesislerin başvurularında Kurul; bulunduğu İlde Vali veya görevlendireceği Vali Yardımcısı; İlçede Kaymakam, İl Kültür ve Turizm Müdürü veya görevlendireceği İl Kültür ve Turizm Müdür Yardımcısı, Gençlik ve Spor İl Müdürü veya görevlendireceği kişi ve tesisin üyesi olduğu kuruluş tarafından belirlenen bir sektör temsilcisi olmak üzere dört kişi, daimi inceleme yapacağı faaliyet türüne uygun olarak da bir uzman kişinin katılımıyla beş kişiden oluşur.</w:t>
      </w:r>
      <w:proofErr w:type="gramEnd"/>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roofErr w:type="gramStart"/>
      <w:r>
        <w:rPr>
          <w:rFonts w:ascii="MS Sans Serif" w:hAnsi="MS Sans Serif" w:cs="MS Sans Serif"/>
        </w:rPr>
        <w:t>c) Denizde gerçekleştirilecek su altı ve su üstü sportif faaliyetlerde bulunacak işletmelerin başvurularında Kurul; bulunduğu İlde Vali veya görevlendireceği Vali Yardımcısı; İlçede Kaymakam, İl Kültür ve Turizm Müdürü veya görevlendireceği İl Kültür ve Turizm Müdür Yardımcısı, Gençlik ve Spor İl Müdürü, Liman Başkanı, Sahil Güvenlik Komutanı veya bunların görevlendireceği kişi, Deniz Ticaret Odasının ilgili meslek temsilcisi olmak üzere altı kişi, daimi inceleme yapacağı faaliyet türüne uygun olarak da bir uzman kişinin katılımıyla yedi kişiden oluşur.</w:t>
      </w:r>
      <w:proofErr w:type="gramEnd"/>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(2) Kurulun yazışmaları ve sekretaryası İl Müdürlüğü bünyesinde yerine getirilir. İlde Vali veya görevlendireceği Vali Yardımcısı; İlçede, Kaymakam Kurul Başkanı olarak, İl Kültür ve Turizm Müdürü veya görevlendireceği İl Kültür ve Turizm Müdür Yardımcısı ikinci başkan olarak görev yapar. Kurul Başkanın çağrısıyla toplanır. Kararlar oy çokluğu ile alınır. Oyların eşitliği halinde başkanın kullandığı oy yönünde çoğunluk sağlanmış sayılır. Kurul gerekli gördüğü hallerde görüş almak üzere uzman çağırabilir.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Yeterlilik belgesi</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lastRenderedPageBreak/>
        <w:t xml:space="preserve">Madde 12 - (1) Yeterlilik belgesi her sportif turizm faaliyet türü ve her parkur için ayrı </w:t>
      </w:r>
      <w:proofErr w:type="spellStart"/>
      <w:r>
        <w:rPr>
          <w:rFonts w:ascii="MS Sans Serif" w:hAnsi="MS Sans Serif" w:cs="MS Sans Serif"/>
        </w:rPr>
        <w:t>ayrı</w:t>
      </w:r>
      <w:proofErr w:type="spellEnd"/>
      <w:r>
        <w:rPr>
          <w:rFonts w:ascii="MS Sans Serif" w:hAnsi="MS Sans Serif" w:cs="MS Sans Serif"/>
        </w:rPr>
        <w:t xml:space="preserve"> düzenlenir. Yeterlilik Belgesi alabilmek için, aşağıda belirtilen belgeler ile başvurulur: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a) Başvuru dilekçesi,</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 xml:space="preserve">b) Seyahat </w:t>
      </w:r>
      <w:proofErr w:type="spellStart"/>
      <w:r>
        <w:rPr>
          <w:rFonts w:ascii="MS Sans Serif" w:hAnsi="MS Sans Serif" w:cs="MS Sans Serif"/>
        </w:rPr>
        <w:t>acentası</w:t>
      </w:r>
      <w:proofErr w:type="spellEnd"/>
      <w:r>
        <w:rPr>
          <w:rFonts w:ascii="MS Sans Serif" w:hAnsi="MS Sans Serif" w:cs="MS Sans Serif"/>
        </w:rPr>
        <w:t xml:space="preserve"> işletme belgesi,</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c) Sosyal Güvenlik Kurumu işyeri kodunun da yer aldığı, turizm amaçlı sportif faaliyette çalıştırılacak personelin T.C. Kimlik Numarası ve yapacakları görevleri belirten beyanı,</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ç) Sportif faaliyette görevlendirilecek personele ilişkin olarak ilgili spor federasyonundan alınmış ehliyet,</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 xml:space="preserve">d) Faaliyette kullanılacak malzeme veya araçların ilgili mevzuata uygun kullanım belgeleri </w:t>
      </w:r>
      <w:proofErr w:type="gramStart"/>
      <w:r>
        <w:rPr>
          <w:rFonts w:ascii="MS Sans Serif" w:hAnsi="MS Sans Serif" w:cs="MS Sans Serif"/>
        </w:rPr>
        <w:t>ile,</w:t>
      </w:r>
      <w:proofErr w:type="gramEnd"/>
      <w:r>
        <w:rPr>
          <w:rFonts w:ascii="MS Sans Serif" w:hAnsi="MS Sans Serif" w:cs="MS Sans Serif"/>
        </w:rPr>
        <w:t xml:space="preserve"> bunlara ilişkin test belgeleri,</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e) Turizm amaçlı sportif faaliyete katılan personel ve turiste ait kaza sigortası ve mali mesuliyet sigortası poliçesi,</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f) Tesis önünde gerçekleştirilecek sportif faaliyetler için turizm işletmesi belgesi,</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 xml:space="preserve">g) Tesis önünde gerçekleştirilecek sportif faaliyet işletmecisinin tesis işletmecisi ile farklı olması durumunda, tesis işletmecisi ile seyahat </w:t>
      </w:r>
      <w:proofErr w:type="spellStart"/>
      <w:r>
        <w:rPr>
          <w:rFonts w:ascii="MS Sans Serif" w:hAnsi="MS Sans Serif" w:cs="MS Sans Serif"/>
        </w:rPr>
        <w:t>acentası</w:t>
      </w:r>
      <w:proofErr w:type="spellEnd"/>
      <w:r>
        <w:rPr>
          <w:rFonts w:ascii="MS Sans Serif" w:hAnsi="MS Sans Serif" w:cs="MS Sans Serif"/>
        </w:rPr>
        <w:t xml:space="preserve"> veya deniz turizmi aracı işletmecisi arasında yapılacak </w:t>
      </w:r>
      <w:proofErr w:type="spellStart"/>
      <w:r>
        <w:rPr>
          <w:rFonts w:ascii="MS Sans Serif" w:hAnsi="MS Sans Serif" w:cs="MS Sans Serif"/>
        </w:rPr>
        <w:t>akid</w:t>
      </w:r>
      <w:proofErr w:type="spellEnd"/>
      <w:r>
        <w:rPr>
          <w:rFonts w:ascii="MS Sans Serif" w:hAnsi="MS Sans Serif" w:cs="MS Sans Serif"/>
        </w:rPr>
        <w:t>.</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(2) Denizde gerçekleştirilecek su altı ve su üstü sportif faaliyetlere ilişkin başvurularda, bu maddenin birinci fıkrasının (b) ve (f) bentlerinde istenilen belgeler aranmaz.</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(3) Kurul başvuruları inceler, uygun olan başvurular için yeterlilik belgesi verir.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(4) İl Müdürlüğü, yeterlilik belgesi ile kendisine başvuran izin taleplerini inceler ve üzerinde süresi, ait olduğu sportif turizm faaliyet türü ile parkurun belirtildiği sportif turizm faaliyeti izin belgesini en fazla bir takvim yılını kapsayacak şekilde düzenler.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 xml:space="preserve">(5) Bu maddenin birinci fıkrası kapsamında istenilen belgelerin aslının getirilmesi halinde, belgenin fotokopisi ibraz edilen belgeye uygunluğu kontrol edildikten sonra, ilgili görevli tarafından isim ve unvan yazılarak tasdik edilir. Gerçeğe aykırı belge verenler veya beyanda bulunanlar hakkında </w:t>
      </w:r>
      <w:proofErr w:type="gramStart"/>
      <w:r>
        <w:rPr>
          <w:rFonts w:ascii="MS Sans Serif" w:hAnsi="MS Sans Serif" w:cs="MS Sans Serif"/>
        </w:rPr>
        <w:t>26/9/2004</w:t>
      </w:r>
      <w:proofErr w:type="gramEnd"/>
      <w:r>
        <w:rPr>
          <w:rFonts w:ascii="MS Sans Serif" w:hAnsi="MS Sans Serif" w:cs="MS Sans Serif"/>
        </w:rPr>
        <w:t xml:space="preserve"> tarihli ve 5237 sayılı Türk Ceza Kanununun ilgili hükümlerini uygulamak üzere Cumhuriyet Başsavcılığına suç duyurusunda bulunulur.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ÜÇÜNCÜ BÖLÜM: Yükümlülükler, Yasaklar ve Belgelerin İptali</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Yükümlülükler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Madde 13 - (1) Yeterlilik belgesinde yer alan hususlara ilişkin olacak tüm değişiklikler faaliyetten önce yazılı olarak Kurula bildirilir. Sportif turizm faaliyetine katılanların bir listesi, istenildiğinde Kurula veya valiliğe verilmek üzere ilgili işletmeler tarafından tutulur.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(2) Faaliyet sırasında meydana gelen kaza, faaliyeti yapan işletme tarafından rapor halinde derhal Kurula bildirilir.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lastRenderedPageBreak/>
        <w:t>Yasaklar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Madde 14 - (1) İzinsiz olarak turizm amaçlı sportif faaliyette bulunulması, işletme belgesi veya izin belgesinde belirlenen türün ve ilan edilen parkur dışında sportif faaliyet yapılması, faaliyetin yeterlilik belgesi kapsamında olmayan malzeme-araç ve personel ile gerçekleştirilmesi yasaktır.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 xml:space="preserve">(2) İzinsiz olarak turizm amaçlı sportif faaliyette bulunanlar, bulundukları yerlerin en büyük mülki amirleri tarafından derhal faaliyetten men edilir, </w:t>
      </w:r>
      <w:proofErr w:type="gramStart"/>
      <w:r>
        <w:rPr>
          <w:rFonts w:ascii="MS Sans Serif" w:hAnsi="MS Sans Serif" w:cs="MS Sans Serif"/>
        </w:rPr>
        <w:t>30/3/2005</w:t>
      </w:r>
      <w:proofErr w:type="gramEnd"/>
      <w:r>
        <w:rPr>
          <w:rFonts w:ascii="MS Sans Serif" w:hAnsi="MS Sans Serif" w:cs="MS Sans Serif"/>
        </w:rPr>
        <w:t xml:space="preserve"> tarihli ve 5326 sayılı Kabahatler Kanununun 32 </w:t>
      </w:r>
      <w:proofErr w:type="spellStart"/>
      <w:r>
        <w:rPr>
          <w:rFonts w:ascii="MS Sans Serif" w:hAnsi="MS Sans Serif" w:cs="MS Sans Serif"/>
        </w:rPr>
        <w:t>nci</w:t>
      </w:r>
      <w:proofErr w:type="spellEnd"/>
      <w:r>
        <w:rPr>
          <w:rFonts w:ascii="MS Sans Serif" w:hAnsi="MS Sans Serif" w:cs="MS Sans Serif"/>
        </w:rPr>
        <w:t xml:space="preserve"> maddesi hükmü uyarınca işlem yapılır.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 xml:space="preserve">(3) Devlet ormanı içindeki veya ormanlara 4 km mesafede veya </w:t>
      </w:r>
      <w:proofErr w:type="gramStart"/>
      <w:r>
        <w:rPr>
          <w:rFonts w:ascii="MS Sans Serif" w:hAnsi="MS Sans Serif" w:cs="MS Sans Serif"/>
        </w:rPr>
        <w:t>31/8/1956</w:t>
      </w:r>
      <w:proofErr w:type="gramEnd"/>
      <w:r>
        <w:rPr>
          <w:rFonts w:ascii="MS Sans Serif" w:hAnsi="MS Sans Serif" w:cs="MS Sans Serif"/>
        </w:rPr>
        <w:t xml:space="preserve"> tarihli ve 6831 sayılı Orman Kanununun 31 inci ve 32 </w:t>
      </w:r>
      <w:proofErr w:type="spellStart"/>
      <w:r>
        <w:rPr>
          <w:rFonts w:ascii="MS Sans Serif" w:hAnsi="MS Sans Serif" w:cs="MS Sans Serif"/>
        </w:rPr>
        <w:t>nci</w:t>
      </w:r>
      <w:proofErr w:type="spellEnd"/>
      <w:r>
        <w:rPr>
          <w:rFonts w:ascii="MS Sans Serif" w:hAnsi="MS Sans Serif" w:cs="MS Sans Serif"/>
        </w:rPr>
        <w:t xml:space="preserve"> maddeleri kapsamına giren köy hudutlarında, konak yerlerinden başka yerde gecelemek, izin verilen ocak yerlerinin dışında ateş yakmak veya izin verilen yerlerdeki yakılan ateşi söndürmeden </w:t>
      </w:r>
      <w:proofErr w:type="spellStart"/>
      <w:r>
        <w:rPr>
          <w:rFonts w:ascii="MS Sans Serif" w:hAnsi="MS Sans Serif" w:cs="MS Sans Serif"/>
        </w:rPr>
        <w:t>mahali</w:t>
      </w:r>
      <w:proofErr w:type="spellEnd"/>
      <w:r>
        <w:rPr>
          <w:rFonts w:ascii="MS Sans Serif" w:hAnsi="MS Sans Serif" w:cs="MS Sans Serif"/>
        </w:rPr>
        <w:t xml:space="preserve"> terk etmek, ormanlara sönmemiş sigara veya yangına yol açabilecek madde atmak yasaktır. Yasaklara uymayanlar hakkında 6831 sayılı Orman Kanununun ilgili maddeleri hükümleri uygulanır.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 xml:space="preserve">(4) Su altı ve su üstü sportif faaliyetler deniz trafiğinin yoğun olduğu alanlarda </w:t>
      </w:r>
      <w:proofErr w:type="gramStart"/>
      <w:r>
        <w:rPr>
          <w:rFonts w:ascii="MS Sans Serif" w:hAnsi="MS Sans Serif" w:cs="MS Sans Serif"/>
        </w:rPr>
        <w:t>18/12/1981</w:t>
      </w:r>
      <w:proofErr w:type="gramEnd"/>
      <w:r>
        <w:rPr>
          <w:rFonts w:ascii="MS Sans Serif" w:hAnsi="MS Sans Serif" w:cs="MS Sans Serif"/>
        </w:rPr>
        <w:t xml:space="preserve"> tarihli ve 2565 sayılı Askeri Yasak Bölgeler ve Güvenlik Bölgeleri Kanunu uyarınca belirlenmiş alanlar ile 21/7/1983 tarihli ve 2863 sayılı Kültür ve Tabiat Varlıklarını Koruma Kanunu uyarınca belirlenmiş tarihi ve doğal sit alanlarında yapılamaz.</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İzin ve yeterlilik belgesinin iptali</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Madde 15 - (1) 14 üncü maddede belirtilen hususlardan herhangi birine aykırı faaliyette bulunan işletmelerin deniz turizmi araçları işletmesi belgesi veya izin belgesi valilik tarafından, yeterlilik belgesi ilgili Kurul tarafından iptal edilir.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Denetim</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Madde 16 - (1) Spor kurallarının uygulanması veya sportif faaliyetin tabi olduğu diğer konular, bu konuda yetkili kılınmış kurum ve kuruluşlarca denetlenir.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(2) Turizm amaçlı sportif faaliyetler, Bakanlık, valilik ve ilgili Kurul tarafından denetlenir.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(3) Sportif turizm faaliyeti alanlarında ilgili Kurul adına gerek görüldüğünde valilikler tarafından bir görevli bulundurulabilir.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DÖRDÜNCÜ BÖLÜM: Diğer Hükümler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Güvenlik kuralları</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Madde 17 - (1) Münferit olarak sportif turizm faaliyet alanlarından yararlanmak isteyen kişiler, gerekli ehliyet sahibi olmaları halinde bu Yönetmeliğin şartları dışında ancak faaliyetin genel güvenlik kurallarına uygun olarak sportif faaliyette bulunabilirler.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Spor faaliyetlerine uygulanacak mevzuat</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Madde 18 - (1) Bu Yönetmeliğin uygulanmasında ilgili spor dallarına ilişkin mevzuat hükümleri saklıdır.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BEŞİNCİ BÖLÜM: Çeşitli ve Son Hükümler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Yürürlükten kaldırılan yönetmelik</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 xml:space="preserve">Madde 19 - (1) </w:t>
      </w:r>
      <w:proofErr w:type="gramStart"/>
      <w:r>
        <w:rPr>
          <w:rFonts w:ascii="MS Sans Serif" w:hAnsi="MS Sans Serif" w:cs="MS Sans Serif"/>
        </w:rPr>
        <w:t>15/6/1997</w:t>
      </w:r>
      <w:proofErr w:type="gramEnd"/>
      <w:r>
        <w:rPr>
          <w:rFonts w:ascii="MS Sans Serif" w:hAnsi="MS Sans Serif" w:cs="MS Sans Serif"/>
        </w:rPr>
        <w:t xml:space="preserve"> tarihli ve 23020 sayılı Resmî Gazete'de yayımlanarak yürürlüğe giren Turizm Amaçlı Sportif Faaliyet Yönetmeliği yürürlükten kaldırılmıştır.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Yürürlük</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Madde 20 - (1) Bu Yönetmelik yayımı tarihinde yürürlüğe girer.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Yürütme</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r>
        <w:rPr>
          <w:rFonts w:ascii="MS Sans Serif" w:hAnsi="MS Sans Serif" w:cs="MS Sans Serif"/>
        </w:rPr>
        <w:t>Madde 21 - (1) Bu Yönetmelik hükümlerini Kültür ve Turizm Bakanı yürütür.</w:t>
      </w:r>
    </w:p>
    <w:p w:rsidR="000402BD" w:rsidRDefault="000402BD" w:rsidP="000402BD">
      <w:pPr>
        <w:tabs>
          <w:tab w:val="left" w:pos="566"/>
        </w:tabs>
        <w:autoSpaceDE w:val="0"/>
        <w:autoSpaceDN w:val="0"/>
        <w:adjustRightInd w:val="0"/>
        <w:spacing w:after="0" w:line="240" w:lineRule="auto"/>
        <w:ind w:left="80" w:firstLine="280"/>
        <w:rPr>
          <w:rFonts w:ascii="MS Sans Serif" w:hAnsi="MS Sans Serif" w:cs="MS Sans Serif"/>
        </w:rPr>
      </w:pPr>
    </w:p>
    <w:p w:rsidR="00837494" w:rsidRDefault="00837494"/>
    <w:sectPr w:rsidR="00837494" w:rsidSect="00DE5BDA">
      <w:pgSz w:w="12240" w:h="15840"/>
      <w:pgMar w:top="1417" w:right="1417" w:bottom="1417" w:left="1417"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MS Sans Serif">
    <w:panose1 w:val="00000000000000000000"/>
    <w:charset w:val="A2"/>
    <w:family w:val="auto"/>
    <w:notTrueType/>
    <w:pitch w:val="default"/>
    <w:sig w:usb0="00000005" w:usb1="00000000" w:usb2="00000000" w:usb3="00000000" w:csb0="00000010" w:csb1="00000000"/>
  </w:font>
  <w:font w:name="Cambria">
    <w:panose1 w:val="02040503050406030204"/>
    <w:charset w:val="A2"/>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402BD"/>
    <w:rsid w:val="000402BD"/>
    <w:rsid w:val="00837494"/>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2BD"/>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2308</Words>
  <Characters>13157</Characters>
  <Application>Microsoft Office Word</Application>
  <DocSecurity>0</DocSecurity>
  <Lines>109</Lines>
  <Paragraphs>30</Paragraphs>
  <ScaleCrop>false</ScaleCrop>
  <Company/>
  <LinksUpToDate>false</LinksUpToDate>
  <CharactersWithSpaces>15435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pc1</cp:lastModifiedBy>
  <cp:revision>1</cp:revision>
  <dcterms:created xsi:type="dcterms:W3CDTF">2012-03-20T08:54:00Z</dcterms:created>
  <dcterms:modified xsi:type="dcterms:W3CDTF">2012-03-20T08:55:00Z</dcterms:modified>
</cp:coreProperties>
</file>